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5240" w14:textId="4E8915E4" w:rsidR="00FC2B05" w:rsidRDefault="00AA19C7" w:rsidP="00FC2B05">
      <w:pPr>
        <w:ind w:left="720" w:hanging="360"/>
        <w:jc w:val="center"/>
        <w:rPr>
          <w:sz w:val="48"/>
          <w:szCs w:val="48"/>
        </w:rPr>
      </w:pPr>
      <w:r w:rsidRPr="00AA19C7">
        <w:rPr>
          <w:sz w:val="48"/>
          <w:szCs w:val="48"/>
        </w:rPr>
        <w:t>Tax Appointment Checklist</w:t>
      </w:r>
    </w:p>
    <w:p w14:paraId="05E361AB" w14:textId="794B986C" w:rsidR="00AA19C7" w:rsidRDefault="00AA19C7" w:rsidP="00AA19C7">
      <w:pPr>
        <w:pStyle w:val="ListParagraph"/>
        <w:numPr>
          <w:ilvl w:val="0"/>
          <w:numId w:val="2"/>
        </w:numPr>
      </w:pPr>
      <w:r>
        <w:t>Social Security Number &amp; Date of Birth [Self]</w:t>
      </w:r>
    </w:p>
    <w:p w14:paraId="7F268714" w14:textId="77777777" w:rsidR="00AA19C7" w:rsidRDefault="00AA19C7" w:rsidP="00AA19C7">
      <w:pPr>
        <w:pStyle w:val="ListParagraph"/>
        <w:numPr>
          <w:ilvl w:val="0"/>
          <w:numId w:val="2"/>
        </w:numPr>
      </w:pPr>
      <w:r>
        <w:t>Social Security Number &amp; Date of Birth [Spouse] (if applicable)</w:t>
      </w:r>
    </w:p>
    <w:p w14:paraId="0418FFAF" w14:textId="77777777" w:rsidR="00AA19C7" w:rsidRDefault="00AA19C7" w:rsidP="00AA19C7">
      <w:pPr>
        <w:pStyle w:val="ListParagraph"/>
        <w:numPr>
          <w:ilvl w:val="0"/>
          <w:numId w:val="2"/>
        </w:numPr>
      </w:pPr>
      <w:r>
        <w:t>Social Security Number &amp; Date of Birth [Dependents] (if applicable)</w:t>
      </w:r>
    </w:p>
    <w:p w14:paraId="4E1581F7" w14:textId="77777777" w:rsidR="00AA19C7" w:rsidRDefault="00AA19C7" w:rsidP="00AA19C7">
      <w:pPr>
        <w:pStyle w:val="ListParagraph"/>
        <w:numPr>
          <w:ilvl w:val="0"/>
          <w:numId w:val="1"/>
        </w:numPr>
      </w:pPr>
      <w:r>
        <w:t>Daycare information, Daycare Expenses and EIN for taxes</w:t>
      </w:r>
    </w:p>
    <w:p w14:paraId="2A27ACB6" w14:textId="77777777" w:rsidR="00AA19C7" w:rsidRDefault="00AA19C7" w:rsidP="00AA19C7">
      <w:pPr>
        <w:pStyle w:val="ListParagraph"/>
        <w:numPr>
          <w:ilvl w:val="0"/>
          <w:numId w:val="1"/>
        </w:numPr>
      </w:pPr>
      <w:r>
        <w:t>Name of School, City of School, Grade for current tax year (K-12) Registration fees &amp; cost of supplies</w:t>
      </w:r>
    </w:p>
    <w:p w14:paraId="007F3114" w14:textId="4DD36A90" w:rsidR="00FC2B05" w:rsidRDefault="00AA19C7" w:rsidP="00FC2B05">
      <w:pPr>
        <w:pStyle w:val="ListParagraph"/>
        <w:numPr>
          <w:ilvl w:val="0"/>
          <w:numId w:val="1"/>
        </w:numPr>
      </w:pPr>
      <w:r>
        <w:t>College information, form 1098-T, Expenses needed to graduate (College)</w:t>
      </w:r>
    </w:p>
    <w:p w14:paraId="47358890" w14:textId="7E6EA637" w:rsidR="00912D95" w:rsidRDefault="00FB5268" w:rsidP="00FB5268">
      <w:pPr>
        <w:pStyle w:val="ListParagraph"/>
        <w:numPr>
          <w:ilvl w:val="0"/>
          <w:numId w:val="7"/>
        </w:numPr>
      </w:pPr>
      <w:r>
        <w:t>Bright Start/Bright Directions Contributions</w:t>
      </w:r>
    </w:p>
    <w:p w14:paraId="1FCF4DBC" w14:textId="5025F5DB" w:rsidR="00AA19C7" w:rsidRDefault="00AA19C7" w:rsidP="00AA19C7">
      <w:pPr>
        <w:pStyle w:val="ListParagraph"/>
        <w:numPr>
          <w:ilvl w:val="0"/>
          <w:numId w:val="3"/>
        </w:numPr>
      </w:pPr>
      <w:r>
        <w:t>W2s for you (and/or your spouse)</w:t>
      </w:r>
    </w:p>
    <w:p w14:paraId="47FBC9D3" w14:textId="2406D939" w:rsidR="00AA19C7" w:rsidRDefault="00AA19C7" w:rsidP="00AA19C7">
      <w:pPr>
        <w:pStyle w:val="ListParagraph"/>
        <w:numPr>
          <w:ilvl w:val="0"/>
          <w:numId w:val="3"/>
        </w:numPr>
      </w:pPr>
      <w:r>
        <w:t>W2Gs (gambling wins)</w:t>
      </w:r>
    </w:p>
    <w:p w14:paraId="6EE5FAF0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1099-Rs (this is pensions and retirement account withdrawals)</w:t>
      </w:r>
    </w:p>
    <w:p w14:paraId="07D8BAA2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1099-MISC (any miscellaneous income)</w:t>
      </w:r>
    </w:p>
    <w:p w14:paraId="6C16650B" w14:textId="46F45590" w:rsidR="000F2039" w:rsidRDefault="000F2039" w:rsidP="00AA19C7">
      <w:pPr>
        <w:pStyle w:val="ListParagraph"/>
        <w:numPr>
          <w:ilvl w:val="0"/>
          <w:numId w:val="3"/>
        </w:numPr>
      </w:pPr>
      <w:r>
        <w:t>1000</w:t>
      </w:r>
      <w:r w:rsidR="00997B67">
        <w:t>99-NEC (non-employee compensation)</w:t>
      </w:r>
    </w:p>
    <w:p w14:paraId="207C8CA1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1099-K (generally self-employed income or income from a selling platform)</w:t>
      </w:r>
    </w:p>
    <w:p w14:paraId="652BC3AB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1099-C (Cancellation of debit)</w:t>
      </w:r>
    </w:p>
    <w:p w14:paraId="5AFE6663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End of Year brokerage Statement (with cost basis)</w:t>
      </w:r>
    </w:p>
    <w:p w14:paraId="6CAADA0D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1099 Consolidated (These are for brokerage accounts or investment accounts with stocks)</w:t>
      </w:r>
    </w:p>
    <w:p w14:paraId="717C08C0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1099B (sales of stock)</w:t>
      </w:r>
    </w:p>
    <w:p w14:paraId="3E689A79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1099DIV (dividends)</w:t>
      </w:r>
    </w:p>
    <w:p w14:paraId="4DFADD03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1099INT (interest)</w:t>
      </w:r>
    </w:p>
    <w:p w14:paraId="2BFD99C0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 xml:space="preserve">IRA and/or ROTH IRA contributions made independently </w:t>
      </w:r>
    </w:p>
    <w:p w14:paraId="3B00368A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Bank information (routing number, account number, bank name)</w:t>
      </w:r>
    </w:p>
    <w:p w14:paraId="1239132B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Alimony paid or Received (divorce date or Separation agreement)</w:t>
      </w:r>
    </w:p>
    <w:p w14:paraId="32A11397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Mortgage Interest Statement 1098</w:t>
      </w:r>
    </w:p>
    <w:p w14:paraId="68795FD2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Property Tax info and PIN</w:t>
      </w:r>
    </w:p>
    <w:p w14:paraId="135DDE92" w14:textId="12FFE127" w:rsidR="00AA19C7" w:rsidRDefault="00AA19C7" w:rsidP="00AA19C7">
      <w:pPr>
        <w:pStyle w:val="ListParagraph"/>
        <w:numPr>
          <w:ilvl w:val="0"/>
          <w:numId w:val="3"/>
        </w:numPr>
      </w:pPr>
      <w:r>
        <w:t>Medical Expenses (totals)</w:t>
      </w:r>
      <w:r w:rsidR="004356BD">
        <w:t xml:space="preserve"> (see separate worksheet)</w:t>
      </w:r>
    </w:p>
    <w:p w14:paraId="1330545E" w14:textId="35C81F52" w:rsidR="00AA19C7" w:rsidRDefault="00AA19C7" w:rsidP="00AA19C7">
      <w:pPr>
        <w:pStyle w:val="ListParagraph"/>
        <w:numPr>
          <w:ilvl w:val="0"/>
          <w:numId w:val="3"/>
        </w:numPr>
      </w:pPr>
      <w:r>
        <w:t>Charitable contributions divided between monetary and goods</w:t>
      </w:r>
    </w:p>
    <w:p w14:paraId="59666ECB" w14:textId="5DBB9D80" w:rsidR="00AA19C7" w:rsidRDefault="00AA19C7" w:rsidP="00AA19C7">
      <w:pPr>
        <w:pStyle w:val="ListParagraph"/>
        <w:numPr>
          <w:ilvl w:val="0"/>
          <w:numId w:val="3"/>
        </w:numPr>
      </w:pPr>
      <w:r>
        <w:t xml:space="preserve">Gambling Losses </w:t>
      </w:r>
    </w:p>
    <w:p w14:paraId="40215F02" w14:textId="77777777" w:rsidR="00AA19C7" w:rsidRDefault="00AA19C7" w:rsidP="00AA19C7">
      <w:pPr>
        <w:pStyle w:val="ListParagraph"/>
        <w:numPr>
          <w:ilvl w:val="0"/>
          <w:numId w:val="3"/>
        </w:numPr>
      </w:pPr>
      <w:r>
        <w:t>Business records for self-employed income and expenses</w:t>
      </w:r>
    </w:p>
    <w:p w14:paraId="5B46A6CB" w14:textId="77777777" w:rsidR="00AA19C7" w:rsidRDefault="00AA19C7" w:rsidP="00AA19C7">
      <w:pPr>
        <w:pStyle w:val="ListParagraph"/>
        <w:numPr>
          <w:ilvl w:val="0"/>
          <w:numId w:val="4"/>
        </w:numPr>
      </w:pPr>
      <w:r>
        <w:t>Social Security Statements SSA-1099</w:t>
      </w:r>
    </w:p>
    <w:p w14:paraId="40799622" w14:textId="77777777" w:rsidR="00AA19C7" w:rsidRDefault="00AA19C7" w:rsidP="00AA19C7">
      <w:pPr>
        <w:pStyle w:val="ListParagraph"/>
        <w:numPr>
          <w:ilvl w:val="0"/>
          <w:numId w:val="4"/>
        </w:numPr>
      </w:pPr>
      <w:r>
        <w:t>Railroad Retirement forms</w:t>
      </w:r>
    </w:p>
    <w:p w14:paraId="13816EC5" w14:textId="77777777" w:rsidR="00AA19C7" w:rsidRDefault="00AA19C7" w:rsidP="00AA19C7">
      <w:pPr>
        <w:pStyle w:val="ListParagraph"/>
        <w:numPr>
          <w:ilvl w:val="0"/>
          <w:numId w:val="4"/>
        </w:numPr>
      </w:pPr>
      <w:r>
        <w:t>Rental Property Records Income and Expenses</w:t>
      </w:r>
    </w:p>
    <w:p w14:paraId="67833BED" w14:textId="77777777" w:rsidR="00AA19C7" w:rsidRDefault="00AA19C7" w:rsidP="00AA19C7">
      <w:pPr>
        <w:pStyle w:val="ListParagraph"/>
        <w:numPr>
          <w:ilvl w:val="0"/>
          <w:numId w:val="4"/>
        </w:numPr>
      </w:pPr>
      <w:r>
        <w:t>Estimated payments made to the IRS and/or State</w:t>
      </w:r>
    </w:p>
    <w:p w14:paraId="309EF46D" w14:textId="77777777" w:rsidR="00AA19C7" w:rsidRDefault="00AA19C7" w:rsidP="00AA19C7">
      <w:pPr>
        <w:pStyle w:val="ListParagraph"/>
        <w:numPr>
          <w:ilvl w:val="0"/>
          <w:numId w:val="4"/>
        </w:numPr>
      </w:pPr>
      <w:r>
        <w:t>Educator Expenses (teachers) &amp; PEL Number</w:t>
      </w:r>
    </w:p>
    <w:p w14:paraId="5D13C0B4" w14:textId="77777777" w:rsidR="00AA19C7" w:rsidRDefault="00AA19C7" w:rsidP="00AA19C7">
      <w:pPr>
        <w:pStyle w:val="ListParagraph"/>
        <w:numPr>
          <w:ilvl w:val="0"/>
          <w:numId w:val="4"/>
        </w:numPr>
      </w:pPr>
      <w:r>
        <w:t>Sales Tax on Large purchases</w:t>
      </w:r>
    </w:p>
    <w:p w14:paraId="59D4A1B1" w14:textId="77777777" w:rsidR="00AA19C7" w:rsidRDefault="00AA19C7" w:rsidP="00AA19C7">
      <w:pPr>
        <w:pStyle w:val="ListParagraph"/>
        <w:numPr>
          <w:ilvl w:val="0"/>
          <w:numId w:val="4"/>
        </w:numPr>
      </w:pPr>
      <w:r>
        <w:t>HUD (for sale or refi of you home)</w:t>
      </w:r>
    </w:p>
    <w:p w14:paraId="4D4BD725" w14:textId="43D14EBE" w:rsidR="00AA19C7" w:rsidRDefault="00AA19C7" w:rsidP="00AA19C7">
      <w:pPr>
        <w:pStyle w:val="ListParagraph"/>
        <w:numPr>
          <w:ilvl w:val="0"/>
          <w:numId w:val="4"/>
        </w:numPr>
      </w:pPr>
      <w:r>
        <w:t xml:space="preserve">IP PIN (Identity Protection Pin if applicable) </w:t>
      </w:r>
    </w:p>
    <w:p w14:paraId="4FC6A770" w14:textId="59C3DFE6" w:rsidR="00AA19C7" w:rsidRDefault="00100D25" w:rsidP="00AA19C7">
      <w:pPr>
        <w:pStyle w:val="ListParagraph"/>
        <w:numPr>
          <w:ilvl w:val="0"/>
          <w:numId w:val="4"/>
        </w:numPr>
      </w:pPr>
      <w:r>
        <w:t xml:space="preserve">Past 2 years Tax Returns (new clients only) </w:t>
      </w:r>
    </w:p>
    <w:p w14:paraId="4A7159CA" w14:textId="0919D4AE" w:rsidR="00100D25" w:rsidRDefault="00100D25" w:rsidP="00AA19C7">
      <w:pPr>
        <w:pStyle w:val="ListParagraph"/>
        <w:numPr>
          <w:ilvl w:val="0"/>
          <w:numId w:val="4"/>
        </w:numPr>
      </w:pPr>
      <w:r>
        <w:t xml:space="preserve">REPEAT CLIENTS ONLY: If you are picking up or dropping off tax documents for any person besides </w:t>
      </w:r>
      <w:r w:rsidR="00DC61CD">
        <w:t>yourself,</w:t>
      </w:r>
      <w:r>
        <w:t xml:space="preserve"> we need a signed letter from </w:t>
      </w:r>
      <w:r w:rsidR="00DC61CD">
        <w:t xml:space="preserve">the individual </w:t>
      </w:r>
    </w:p>
    <w:p w14:paraId="3F00D3E7" w14:textId="1DA7CF81" w:rsidR="00DC61CD" w:rsidRDefault="00DC61CD" w:rsidP="00AA19C7">
      <w:pPr>
        <w:pStyle w:val="ListParagraph"/>
        <w:numPr>
          <w:ilvl w:val="0"/>
          <w:numId w:val="4"/>
        </w:numPr>
      </w:pPr>
      <w:r>
        <w:t xml:space="preserve">Payment of $89.00 we accept Cash, Check, Zelle, and Debit and Credit </w:t>
      </w:r>
    </w:p>
    <w:p w14:paraId="384353AD" w14:textId="57E80B79" w:rsidR="00882E10" w:rsidRDefault="00882E10"/>
    <w:sectPr w:rsidR="00882E10" w:rsidSect="00FC2B0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EE3"/>
    <w:multiLevelType w:val="hybridMultilevel"/>
    <w:tmpl w:val="8B827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C0A"/>
    <w:multiLevelType w:val="hybridMultilevel"/>
    <w:tmpl w:val="D27C5D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13CFB"/>
    <w:multiLevelType w:val="hybridMultilevel"/>
    <w:tmpl w:val="43187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496"/>
    <w:multiLevelType w:val="hybridMultilevel"/>
    <w:tmpl w:val="55C83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005E"/>
    <w:multiLevelType w:val="hybridMultilevel"/>
    <w:tmpl w:val="9D4AC9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173385"/>
    <w:multiLevelType w:val="hybridMultilevel"/>
    <w:tmpl w:val="62585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12D8A"/>
    <w:multiLevelType w:val="hybridMultilevel"/>
    <w:tmpl w:val="8512A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7249150">
    <w:abstractNumId w:val="1"/>
  </w:num>
  <w:num w:numId="2" w16cid:durableId="641153620">
    <w:abstractNumId w:val="2"/>
  </w:num>
  <w:num w:numId="3" w16cid:durableId="1647780033">
    <w:abstractNumId w:val="0"/>
  </w:num>
  <w:num w:numId="4" w16cid:durableId="1233932598">
    <w:abstractNumId w:val="5"/>
  </w:num>
  <w:num w:numId="5" w16cid:durableId="932279509">
    <w:abstractNumId w:val="6"/>
  </w:num>
  <w:num w:numId="6" w16cid:durableId="888303709">
    <w:abstractNumId w:val="4"/>
  </w:num>
  <w:num w:numId="7" w16cid:durableId="672493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47"/>
    <w:rsid w:val="00063D9D"/>
    <w:rsid w:val="000F2039"/>
    <w:rsid w:val="00100D25"/>
    <w:rsid w:val="001D0838"/>
    <w:rsid w:val="004356BD"/>
    <w:rsid w:val="0066749F"/>
    <w:rsid w:val="00882E10"/>
    <w:rsid w:val="00912D95"/>
    <w:rsid w:val="00997B67"/>
    <w:rsid w:val="00A7362A"/>
    <w:rsid w:val="00A7726B"/>
    <w:rsid w:val="00AA19C7"/>
    <w:rsid w:val="00AB3847"/>
    <w:rsid w:val="00AE6918"/>
    <w:rsid w:val="00B903A4"/>
    <w:rsid w:val="00DC61CD"/>
    <w:rsid w:val="00FB5268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B347"/>
  <w15:docId w15:val="{F04B2DA3-7E7C-4C67-8206-1DD5DB9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MERLAK</dc:creator>
  <cp:keywords/>
  <dc:description/>
  <cp:lastModifiedBy>CARLA MERLAK</cp:lastModifiedBy>
  <cp:revision>11</cp:revision>
  <cp:lastPrinted>2022-10-20T17:36:00Z</cp:lastPrinted>
  <dcterms:created xsi:type="dcterms:W3CDTF">2022-12-07T18:55:00Z</dcterms:created>
  <dcterms:modified xsi:type="dcterms:W3CDTF">2022-12-08T00:31:00Z</dcterms:modified>
</cp:coreProperties>
</file>